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83" w:rsidRDefault="00187F83" w:rsidP="00187F83">
      <w:pPr>
        <w:pStyle w:val="a3"/>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anchor distT="0" distB="0" distL="114300" distR="114300" simplePos="0" relativeHeight="251658240" behindDoc="1" locked="0" layoutInCell="1" allowOverlap="1">
            <wp:simplePos x="0" y="0"/>
            <wp:positionH relativeFrom="column">
              <wp:posOffset>-803910</wp:posOffset>
            </wp:positionH>
            <wp:positionV relativeFrom="paragraph">
              <wp:posOffset>-548640</wp:posOffset>
            </wp:positionV>
            <wp:extent cx="5715000" cy="2724150"/>
            <wp:effectExtent l="0" t="0" r="0" b="0"/>
            <wp:wrapTight wrapText="bothSides">
              <wp:wrapPolygon edited="0">
                <wp:start x="0" y="0"/>
                <wp:lineTo x="0" y="21449"/>
                <wp:lineTo x="21528" y="21449"/>
                <wp:lineTo x="21528" y="0"/>
                <wp:lineTo x="0" y="0"/>
              </wp:wrapPolygon>
            </wp:wrapTight>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Default="00187F83" w:rsidP="00187F83">
      <w:pPr>
        <w:pStyle w:val="2"/>
        <w:shd w:val="clear" w:color="auto" w:fill="FFFFFF"/>
        <w:spacing w:before="225" w:after="150"/>
        <w:jc w:val="center"/>
        <w:rPr>
          <w:rStyle w:val="a4"/>
          <w:rFonts w:ascii="Arial" w:hAnsi="Arial" w:cs="Arial"/>
          <w:b/>
          <w:bCs/>
          <w:color w:val="111111"/>
        </w:rPr>
      </w:pPr>
    </w:p>
    <w:p w:rsidR="00187F83" w:rsidRPr="00187F83" w:rsidRDefault="00187F83" w:rsidP="00187F83">
      <w:pPr>
        <w:jc w:val="center"/>
        <w:rPr>
          <w:rFonts w:ascii="Times New Roman" w:hAnsi="Times New Roman" w:cs="Times New Roman"/>
          <w:sz w:val="28"/>
          <w:szCs w:val="28"/>
        </w:rPr>
      </w:pPr>
      <w:r w:rsidRPr="00187F83">
        <w:rPr>
          <w:rStyle w:val="a4"/>
          <w:rFonts w:ascii="Times New Roman" w:hAnsi="Times New Roman" w:cs="Times New Roman"/>
          <w:bCs w:val="0"/>
          <w:color w:val="111111"/>
          <w:sz w:val="28"/>
          <w:szCs w:val="28"/>
        </w:rPr>
        <w:t>АЛГОРИТМ</w:t>
      </w:r>
    </w:p>
    <w:p w:rsidR="00187F83" w:rsidRPr="00187F83" w:rsidRDefault="00187F83" w:rsidP="00187F83">
      <w:pPr>
        <w:jc w:val="center"/>
        <w:rPr>
          <w:rFonts w:ascii="Times New Roman" w:hAnsi="Times New Roman" w:cs="Times New Roman"/>
          <w:i/>
          <w:sz w:val="28"/>
          <w:szCs w:val="28"/>
        </w:rPr>
      </w:pPr>
      <w:r w:rsidRPr="00187F83">
        <w:rPr>
          <w:rStyle w:val="a4"/>
          <w:rFonts w:ascii="Times New Roman" w:hAnsi="Times New Roman" w:cs="Times New Roman"/>
          <w:bCs w:val="0"/>
          <w:i/>
          <w:color w:val="111111"/>
          <w:sz w:val="28"/>
          <w:szCs w:val="28"/>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bookmarkStart w:id="0" w:name="_ftnref1"/>
      <w:bookmarkEnd w:id="0"/>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"ftn1" </w:instrText>
      </w:r>
      <w:r w:rsidRPr="00187F83">
        <w:rPr>
          <w:color w:val="111111"/>
          <w:sz w:val="28"/>
          <w:szCs w:val="28"/>
        </w:rPr>
        <w:fldChar w:fldCharType="separate"/>
      </w:r>
      <w:r w:rsidRPr="00187F83">
        <w:rPr>
          <w:rStyle w:val="a5"/>
          <w:color w:val="326693"/>
          <w:sz w:val="28"/>
          <w:szCs w:val="28"/>
          <w:vertAlign w:val="superscript"/>
        </w:rPr>
        <w:t>[1]</w:t>
      </w:r>
      <w:r w:rsidRPr="00187F83">
        <w:rPr>
          <w:color w:val="111111"/>
          <w:sz w:val="28"/>
          <w:szCs w:val="28"/>
        </w:rPr>
        <w:fldChar w:fldCharType="end"/>
      </w:r>
      <w:r w:rsidRPr="00187F83">
        <w:rPr>
          <w:color w:val="111111"/>
          <w:sz w:val="28"/>
          <w:szCs w:val="28"/>
        </w:rPr>
        <w:t>.</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Насилие</w:t>
      </w:r>
      <w:r w:rsidRPr="00187F83">
        <w:rPr>
          <w:color w:val="111111"/>
          <w:sz w:val="28"/>
          <w:szCs w:val="28"/>
        </w:rPr>
        <w:t> – любая форма взаимоотношений, направленная на установление или удержание контроля над другим человеком.</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Выделяют несколько основных форм насилия: </w:t>
      </w:r>
      <w:r w:rsidRPr="00187F83">
        <w:rPr>
          <w:rStyle w:val="a4"/>
          <w:color w:val="111111"/>
          <w:sz w:val="28"/>
          <w:szCs w:val="28"/>
        </w:rPr>
        <w:t>физическое, сексуальное, психическое.</w:t>
      </w:r>
      <w:bookmarkStart w:id="1" w:name="_GoBack"/>
      <w:bookmarkEnd w:id="1"/>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u w:val="single"/>
        </w:rPr>
        <w:t>Физическое насили</w:t>
      </w:r>
      <w:proofErr w:type="gramStart"/>
      <w:r w:rsidRPr="00187F83">
        <w:rPr>
          <w:rStyle w:val="a4"/>
          <w:color w:val="111111"/>
          <w:sz w:val="28"/>
          <w:szCs w:val="28"/>
          <w:u w:val="single"/>
        </w:rPr>
        <w:t>е</w:t>
      </w:r>
      <w:r w:rsidRPr="00187F83">
        <w:rPr>
          <w:color w:val="111111"/>
          <w:sz w:val="28"/>
          <w:szCs w:val="28"/>
        </w:rPr>
        <w:t>–</w:t>
      </w:r>
      <w:proofErr w:type="gramEnd"/>
      <w:r w:rsidRPr="00187F83">
        <w:rPr>
          <w:color w:val="111111"/>
          <w:sz w:val="28"/>
          <w:szCs w:val="28"/>
        </w:rPr>
        <w:t xml:space="preserve">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bookmarkStart w:id="2" w:name="_ftnref2"/>
      <w:bookmarkEnd w:id="2"/>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"ftn2" </w:instrText>
      </w:r>
      <w:r w:rsidRPr="00187F83">
        <w:rPr>
          <w:color w:val="111111"/>
          <w:sz w:val="28"/>
          <w:szCs w:val="28"/>
        </w:rPr>
        <w:fldChar w:fldCharType="separate"/>
      </w:r>
      <w:r w:rsidRPr="00187F83">
        <w:rPr>
          <w:rStyle w:val="a5"/>
          <w:color w:val="326693"/>
          <w:sz w:val="28"/>
          <w:szCs w:val="28"/>
          <w:vertAlign w:val="superscript"/>
        </w:rPr>
        <w:t>[2]</w:t>
      </w:r>
      <w:r w:rsidRPr="00187F83">
        <w:rPr>
          <w:color w:val="111111"/>
          <w:sz w:val="28"/>
          <w:szCs w:val="28"/>
        </w:rPr>
        <w:fldChar w:fldCharType="end"/>
      </w:r>
      <w:r w:rsidRPr="00187F83">
        <w:rPr>
          <w:color w:val="111111"/>
          <w:sz w:val="28"/>
          <w:szCs w:val="28"/>
        </w:rPr>
        <w:t>.</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u w:val="single"/>
        </w:rPr>
        <w:t>Психическое (эмоциональное) насилие</w:t>
      </w:r>
      <w:r w:rsidRPr="00187F83">
        <w:rPr>
          <w:color w:val="111111"/>
          <w:sz w:val="28"/>
          <w:szCs w:val="28"/>
        </w:rP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bookmarkStart w:id="3" w:name="_ftnref3"/>
      <w:bookmarkEnd w:id="3"/>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"ftn3" </w:instrText>
      </w:r>
      <w:r w:rsidRPr="00187F83">
        <w:rPr>
          <w:color w:val="111111"/>
          <w:sz w:val="28"/>
          <w:szCs w:val="28"/>
        </w:rPr>
        <w:fldChar w:fldCharType="separate"/>
      </w:r>
      <w:r w:rsidRPr="00187F83">
        <w:rPr>
          <w:rStyle w:val="a5"/>
          <w:color w:val="326693"/>
          <w:sz w:val="28"/>
          <w:szCs w:val="28"/>
          <w:vertAlign w:val="superscript"/>
        </w:rPr>
        <w:t>[3]</w:t>
      </w:r>
      <w:r w:rsidRPr="00187F83">
        <w:rPr>
          <w:color w:val="111111"/>
          <w:sz w:val="28"/>
          <w:szCs w:val="28"/>
        </w:rPr>
        <w:fldChar w:fldCharType="end"/>
      </w:r>
      <w:r w:rsidRPr="00187F83">
        <w:rPr>
          <w:color w:val="111111"/>
          <w:sz w:val="28"/>
          <w:szCs w:val="28"/>
        </w:rPr>
        <w:t>.</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 xml:space="preserve">Указанные действия выражаются в </w:t>
      </w:r>
      <w:proofErr w:type="spellStart"/>
      <w:r w:rsidRPr="00187F83">
        <w:rPr>
          <w:color w:val="111111"/>
          <w:sz w:val="28"/>
          <w:szCs w:val="28"/>
        </w:rPr>
        <w:t>однократномили</w:t>
      </w:r>
      <w:proofErr w:type="spellEnd"/>
      <w:r w:rsidRPr="00187F83">
        <w:rPr>
          <w:color w:val="111111"/>
          <w:sz w:val="28"/>
          <w:szCs w:val="28"/>
        </w:rPr>
        <w:t xml:space="preserve">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lastRenderedPageBreak/>
        <w:t xml:space="preserve">Психическое насилие по своей сущности является наиболее латентным, так как </w:t>
      </w:r>
      <w:proofErr w:type="spellStart"/>
      <w:r w:rsidRPr="00187F83">
        <w:rPr>
          <w:color w:val="111111"/>
          <w:sz w:val="28"/>
          <w:szCs w:val="28"/>
        </w:rPr>
        <w:t>сложнодоказуемо</w:t>
      </w:r>
      <w:proofErr w:type="spellEnd"/>
      <w:r w:rsidRPr="00187F83">
        <w:rPr>
          <w:color w:val="111111"/>
          <w:sz w:val="28"/>
          <w:szCs w:val="28"/>
        </w:rPr>
        <w:t xml:space="preserve"> ввиду отсутствия внешних следов.</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u w:val="single"/>
        </w:rPr>
        <w:t>Сексуальное насилие</w:t>
      </w:r>
      <w:r w:rsidRPr="00187F83">
        <w:rPr>
          <w:color w:val="111111"/>
          <w:sz w:val="28"/>
          <w:szCs w:val="28"/>
        </w:rPr>
        <w:t> – вовлечение ребенка с его согласия или без такового в прямые или непрямые действия сексуального характера </w:t>
      </w:r>
      <w:r w:rsidRPr="00187F83">
        <w:rPr>
          <w:color w:val="111111"/>
          <w:sz w:val="28"/>
          <w:szCs w:val="28"/>
        </w:rPr>
        <w:br/>
      </w:r>
      <w:proofErr w:type="gramStart"/>
      <w:r w:rsidRPr="00187F83">
        <w:rPr>
          <w:color w:val="111111"/>
          <w:sz w:val="28"/>
          <w:szCs w:val="28"/>
        </w:rPr>
        <w:t>со</w:t>
      </w:r>
      <w:proofErr w:type="gramEnd"/>
      <w:r w:rsidRPr="00187F83">
        <w:rPr>
          <w:color w:val="111111"/>
          <w:sz w:val="28"/>
          <w:szCs w:val="28"/>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187F83">
        <w:rPr>
          <w:color w:val="111111"/>
          <w:sz w:val="28"/>
          <w:szCs w:val="28"/>
        </w:rPr>
        <w:t>груминг</w:t>
      </w:r>
      <w:proofErr w:type="spellEnd"/>
      <w:r w:rsidRPr="00187F83">
        <w:rPr>
          <w:color w:val="111111"/>
          <w:sz w:val="28"/>
          <w:szCs w:val="28"/>
        </w:rPr>
        <w:t>», осуществляемый, как правило, посредством сети Интернет.</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 xml:space="preserve">Указанное насилие также является </w:t>
      </w:r>
      <w:proofErr w:type="spellStart"/>
      <w:r w:rsidRPr="00187F83">
        <w:rPr>
          <w:color w:val="111111"/>
          <w:sz w:val="28"/>
          <w:szCs w:val="28"/>
        </w:rPr>
        <w:t>высоколатентным</w:t>
      </w:r>
      <w:proofErr w:type="spellEnd"/>
      <w:r w:rsidRPr="00187F83">
        <w:rPr>
          <w:color w:val="111111"/>
          <w:sz w:val="28"/>
          <w:szCs w:val="28"/>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187F83">
        <w:rPr>
          <w:color w:val="111111"/>
          <w:sz w:val="28"/>
          <w:szCs w:val="28"/>
        </w:rPr>
        <w:t>на</w:t>
      </w:r>
      <w:proofErr w:type="gramEnd"/>
      <w:r w:rsidRPr="00187F83">
        <w:rPr>
          <w:color w:val="111111"/>
          <w:sz w:val="28"/>
          <w:szCs w:val="28"/>
        </w:rPr>
        <w:t>:</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1. Признаки физического насилия:</w:t>
      </w:r>
      <w:r w:rsidRPr="00187F83">
        <w:rPr>
          <w:color w:val="111111"/>
          <w:sz w:val="28"/>
          <w:szCs w:val="28"/>
        </w:rPr>
        <w:t>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их расположение (на плечах, груди, ягодицах, внутренней поверхности бедер, на щеках и т.д.);</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2. Формы психического насилия: </w:t>
      </w:r>
      <w:r w:rsidRPr="00187F83">
        <w:rPr>
          <w:color w:val="111111"/>
          <w:sz w:val="28"/>
          <w:szCs w:val="28"/>
        </w:rPr>
        <w:t xml:space="preserve">открытое неприятие и критика ребенка, оскорбление и унижение его достоинства, угрозы, проявляющиеся в </w:t>
      </w:r>
      <w:r w:rsidRPr="00187F83">
        <w:rPr>
          <w:color w:val="111111"/>
          <w:sz w:val="28"/>
          <w:szCs w:val="28"/>
        </w:rPr>
        <w:lastRenderedPageBreak/>
        <w:t>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3. Особенности физического состояния и поведения ребенка: </w:t>
      </w:r>
      <w:proofErr w:type="spellStart"/>
      <w:r w:rsidRPr="00187F83">
        <w:rPr>
          <w:color w:val="111111"/>
          <w:sz w:val="28"/>
          <w:szCs w:val="28"/>
        </w:rPr>
        <w:t>сексуализированное</w:t>
      </w:r>
      <w:proofErr w:type="spellEnd"/>
      <w:r w:rsidRPr="00187F83">
        <w:rPr>
          <w:color w:val="111111"/>
          <w:sz w:val="28"/>
          <w:szCs w:val="28"/>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proofErr w:type="gramStart"/>
      <w:r w:rsidRPr="00187F83">
        <w:rPr>
          <w:color w:val="111111"/>
          <w:sz w:val="28"/>
          <w:szCs w:val="28"/>
        </w:rPr>
        <w:t>др</w:t>
      </w:r>
      <w:bookmarkStart w:id="4" w:name="_ftnref4"/>
      <w:bookmarkEnd w:id="4"/>
      <w:proofErr w:type="spellEnd"/>
      <w:proofErr w:type="gramEnd"/>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"ftn4" </w:instrText>
      </w:r>
      <w:r w:rsidRPr="00187F83">
        <w:rPr>
          <w:color w:val="111111"/>
          <w:sz w:val="28"/>
          <w:szCs w:val="28"/>
        </w:rPr>
        <w:fldChar w:fldCharType="separate"/>
      </w:r>
      <w:r w:rsidRPr="00187F83">
        <w:rPr>
          <w:rStyle w:val="a5"/>
          <w:color w:val="326693"/>
          <w:sz w:val="28"/>
          <w:szCs w:val="28"/>
          <w:vertAlign w:val="superscript"/>
        </w:rPr>
        <w:t>[4]</w:t>
      </w:r>
      <w:r w:rsidRPr="00187F83">
        <w:rPr>
          <w:color w:val="111111"/>
          <w:sz w:val="28"/>
          <w:szCs w:val="28"/>
        </w:rPr>
        <w:fldChar w:fldCharType="end"/>
      </w:r>
      <w:r w:rsidRPr="00187F83">
        <w:rPr>
          <w:color w:val="111111"/>
          <w:sz w:val="28"/>
          <w:szCs w:val="28"/>
        </w:rPr>
        <w:t>.</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4. Особенности взаимоотношений в семье, если наблюдаются:</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неоднократное обращение за медицинской помощью в связи с повреждениями;</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несоответствие характера повреждения обстоятельствам случившегося по рассказам законных представителей или очевидцев;</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противоречивые, путаные объяснения законных представителей о причинах возникновения травмы у ребенка;</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обвинение в случившемся самого несовершеннолетнего;</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отсутствие обеспокоенности за судьбу и здоровье ребенка, бездействие или позднее обращение за медицинской помощью;</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неадекватная оценка тяжести травмы, стремление ее преувеличить или приуменьшить;</w:t>
      </w:r>
    </w:p>
    <w:p w:rsidR="00187F83" w:rsidRPr="00187F83" w:rsidRDefault="00187F83" w:rsidP="00187F83">
      <w:pPr>
        <w:pStyle w:val="a3"/>
        <w:numPr>
          <w:ilvl w:val="0"/>
          <w:numId w:val="1"/>
        </w:numPr>
        <w:shd w:val="clear" w:color="auto" w:fill="FFFFFF"/>
        <w:spacing w:before="150" w:beforeAutospacing="0" w:after="180" w:afterAutospacing="0"/>
        <w:jc w:val="both"/>
        <w:rPr>
          <w:color w:val="111111"/>
          <w:sz w:val="28"/>
          <w:szCs w:val="28"/>
        </w:rPr>
      </w:pPr>
      <w:r w:rsidRPr="00187F83">
        <w:rPr>
          <w:color w:val="111111"/>
          <w:sz w:val="28"/>
          <w:szCs w:val="28"/>
        </w:rPr>
        <w:t xml:space="preserve">обеспокоенность </w:t>
      </w:r>
      <w:proofErr w:type="spellStart"/>
      <w:r w:rsidRPr="00187F83">
        <w:rPr>
          <w:color w:val="111111"/>
          <w:sz w:val="28"/>
          <w:szCs w:val="28"/>
        </w:rPr>
        <w:t>собственнымипроблемами</w:t>
      </w:r>
      <w:proofErr w:type="spellEnd"/>
      <w:r w:rsidRPr="00187F83">
        <w:rPr>
          <w:color w:val="111111"/>
          <w:sz w:val="28"/>
          <w:szCs w:val="28"/>
        </w:rPr>
        <w:t>, рассказы о том, как их наказывали в детстве.</w:t>
      </w:r>
    </w:p>
    <w:p w:rsidR="00187F83" w:rsidRPr="00187F83" w:rsidRDefault="00187F83" w:rsidP="00187F83">
      <w:pPr>
        <w:pStyle w:val="a3"/>
        <w:shd w:val="clear" w:color="auto" w:fill="FFFFFF"/>
        <w:spacing w:before="150" w:beforeAutospacing="0" w:after="180" w:afterAutospacing="0"/>
        <w:ind w:firstLine="360"/>
        <w:jc w:val="both"/>
        <w:rPr>
          <w:color w:val="111111"/>
          <w:sz w:val="28"/>
          <w:szCs w:val="28"/>
        </w:rPr>
      </w:pPr>
      <w:r w:rsidRPr="00187F83">
        <w:rPr>
          <w:color w:val="111111"/>
          <w:sz w:val="28"/>
          <w:szCs w:val="28"/>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187F83" w:rsidRPr="00187F83" w:rsidRDefault="00187F83" w:rsidP="00187F83">
      <w:pPr>
        <w:pStyle w:val="a3"/>
        <w:shd w:val="clear" w:color="auto" w:fill="FFFFFF"/>
        <w:spacing w:before="150" w:beforeAutospacing="0" w:after="180" w:afterAutospacing="0"/>
        <w:ind w:firstLine="360"/>
        <w:jc w:val="both"/>
        <w:rPr>
          <w:color w:val="111111"/>
          <w:sz w:val="28"/>
          <w:szCs w:val="28"/>
        </w:rPr>
      </w:pPr>
      <w:r w:rsidRPr="00187F83">
        <w:rPr>
          <w:color w:val="111111"/>
          <w:sz w:val="28"/>
          <w:szCs w:val="28"/>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proofErr w:type="spellStart"/>
      <w:r w:rsidRPr="00187F83">
        <w:rPr>
          <w:color w:val="111111"/>
          <w:sz w:val="28"/>
          <w:szCs w:val="28"/>
        </w:rPr>
        <w:t>информация</w:t>
      </w:r>
      <w:proofErr w:type="gramStart"/>
      <w:r w:rsidRPr="00187F83">
        <w:rPr>
          <w:color w:val="111111"/>
          <w:sz w:val="28"/>
          <w:szCs w:val="28"/>
        </w:rPr>
        <w:t>,п</w:t>
      </w:r>
      <w:proofErr w:type="gramEnd"/>
      <w:r w:rsidRPr="00187F83">
        <w:rPr>
          <w:color w:val="111111"/>
          <w:sz w:val="28"/>
          <w:szCs w:val="28"/>
        </w:rPr>
        <w:t>оступившая</w:t>
      </w:r>
      <w:proofErr w:type="spellEnd"/>
      <w:r w:rsidRPr="00187F83">
        <w:rPr>
          <w:color w:val="111111"/>
          <w:sz w:val="28"/>
          <w:szCs w:val="28"/>
        </w:rPr>
        <w:t xml:space="preserve"> от ребенка;</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proofErr w:type="spellStart"/>
      <w:r w:rsidRPr="00187F83">
        <w:rPr>
          <w:color w:val="111111"/>
          <w:sz w:val="28"/>
          <w:szCs w:val="28"/>
        </w:rPr>
        <w:t>информация</w:t>
      </w:r>
      <w:proofErr w:type="gramStart"/>
      <w:r w:rsidRPr="00187F83">
        <w:rPr>
          <w:color w:val="111111"/>
          <w:sz w:val="28"/>
          <w:szCs w:val="28"/>
        </w:rPr>
        <w:t>,п</w:t>
      </w:r>
      <w:proofErr w:type="gramEnd"/>
      <w:r w:rsidRPr="00187F83">
        <w:rPr>
          <w:color w:val="111111"/>
          <w:sz w:val="28"/>
          <w:szCs w:val="28"/>
        </w:rPr>
        <w:t>оступившая</w:t>
      </w:r>
      <w:proofErr w:type="spellEnd"/>
      <w:r w:rsidRPr="00187F83">
        <w:rPr>
          <w:color w:val="111111"/>
          <w:sz w:val="28"/>
          <w:szCs w:val="28"/>
        </w:rPr>
        <w:t xml:space="preserve"> от членов семьи несовершеннолетнего;</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proofErr w:type="spellStart"/>
      <w:r w:rsidRPr="00187F83">
        <w:rPr>
          <w:color w:val="111111"/>
          <w:sz w:val="28"/>
          <w:szCs w:val="28"/>
        </w:rPr>
        <w:t>информация</w:t>
      </w:r>
      <w:proofErr w:type="gramStart"/>
      <w:r w:rsidRPr="00187F83">
        <w:rPr>
          <w:color w:val="111111"/>
          <w:sz w:val="28"/>
          <w:szCs w:val="28"/>
        </w:rPr>
        <w:t>,п</w:t>
      </w:r>
      <w:proofErr w:type="gramEnd"/>
      <w:r w:rsidRPr="00187F83">
        <w:rPr>
          <w:color w:val="111111"/>
          <w:sz w:val="28"/>
          <w:szCs w:val="28"/>
        </w:rPr>
        <w:t>оступившая</w:t>
      </w:r>
      <w:proofErr w:type="spellEnd"/>
      <w:r w:rsidRPr="00187F83">
        <w:rPr>
          <w:color w:val="111111"/>
          <w:sz w:val="28"/>
          <w:szCs w:val="28"/>
        </w:rPr>
        <w:t xml:space="preserve"> от работников учреждений образования;</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proofErr w:type="spellStart"/>
      <w:r w:rsidRPr="00187F83">
        <w:rPr>
          <w:color w:val="111111"/>
          <w:sz w:val="28"/>
          <w:szCs w:val="28"/>
        </w:rPr>
        <w:lastRenderedPageBreak/>
        <w:t>информация</w:t>
      </w:r>
      <w:proofErr w:type="gramStart"/>
      <w:r w:rsidRPr="00187F83">
        <w:rPr>
          <w:color w:val="111111"/>
          <w:sz w:val="28"/>
          <w:szCs w:val="28"/>
        </w:rPr>
        <w:t>,п</w:t>
      </w:r>
      <w:proofErr w:type="gramEnd"/>
      <w:r w:rsidRPr="00187F83">
        <w:rPr>
          <w:color w:val="111111"/>
          <w:sz w:val="28"/>
          <w:szCs w:val="28"/>
        </w:rPr>
        <w:t>оступившая</w:t>
      </w:r>
      <w:proofErr w:type="spellEnd"/>
      <w:r w:rsidRPr="00187F83">
        <w:rPr>
          <w:color w:val="111111"/>
          <w:sz w:val="28"/>
          <w:szCs w:val="28"/>
        </w:rPr>
        <w:t xml:space="preserve"> от сверстников и друзей, соседей, иных граждан;</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r w:rsidRPr="00187F83">
        <w:rPr>
          <w:color w:val="111111"/>
          <w:sz w:val="28"/>
          <w:szCs w:val="28"/>
        </w:rPr>
        <w:t>информация, собранная в ходе психологической диагностики, наблюдений за ребенком;</w:t>
      </w:r>
    </w:p>
    <w:p w:rsidR="00187F83" w:rsidRPr="00187F83" w:rsidRDefault="00187F83" w:rsidP="00187F83">
      <w:pPr>
        <w:pStyle w:val="a3"/>
        <w:numPr>
          <w:ilvl w:val="0"/>
          <w:numId w:val="2"/>
        </w:numPr>
        <w:shd w:val="clear" w:color="auto" w:fill="FFFFFF"/>
        <w:spacing w:before="150" w:beforeAutospacing="0" w:after="180" w:afterAutospacing="0"/>
        <w:jc w:val="both"/>
        <w:rPr>
          <w:color w:val="111111"/>
          <w:sz w:val="28"/>
          <w:szCs w:val="28"/>
        </w:rPr>
      </w:pPr>
      <w:r w:rsidRPr="00187F83">
        <w:rPr>
          <w:color w:val="111111"/>
          <w:sz w:val="28"/>
          <w:szCs w:val="28"/>
        </w:rPr>
        <w:t>информация, поступившая от медицинского работника учреждения образования.</w:t>
      </w:r>
    </w:p>
    <w:p w:rsidR="00187F83" w:rsidRPr="00187F83" w:rsidRDefault="00187F83" w:rsidP="00187F83">
      <w:pPr>
        <w:pStyle w:val="a3"/>
        <w:shd w:val="clear" w:color="auto" w:fill="FFFFFF"/>
        <w:spacing w:before="150" w:beforeAutospacing="0" w:after="180" w:afterAutospacing="0"/>
        <w:jc w:val="center"/>
        <w:rPr>
          <w:color w:val="111111"/>
          <w:sz w:val="28"/>
          <w:szCs w:val="28"/>
        </w:rPr>
      </w:pPr>
      <w:r w:rsidRPr="00187F83">
        <w:rPr>
          <w:rStyle w:val="a4"/>
          <w:color w:val="111111"/>
          <w:sz w:val="28"/>
          <w:szCs w:val="28"/>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 xml:space="preserve">При выявлении признаков (фактов) насилия над </w:t>
      </w:r>
      <w:proofErr w:type="spellStart"/>
      <w:r w:rsidRPr="00187F83">
        <w:rPr>
          <w:color w:val="111111"/>
          <w:sz w:val="28"/>
          <w:szCs w:val="28"/>
        </w:rPr>
        <w:t>ребенком</w:t>
      </w:r>
      <w:proofErr w:type="gramStart"/>
      <w:r w:rsidRPr="00187F83">
        <w:rPr>
          <w:color w:val="111111"/>
          <w:sz w:val="28"/>
          <w:szCs w:val="28"/>
        </w:rPr>
        <w:t>,у</w:t>
      </w:r>
      <w:proofErr w:type="gramEnd"/>
      <w:r w:rsidRPr="00187F83">
        <w:rPr>
          <w:color w:val="111111"/>
          <w:sz w:val="28"/>
          <w:szCs w:val="28"/>
        </w:rPr>
        <w:t>казанных</w:t>
      </w:r>
      <w:proofErr w:type="spellEnd"/>
      <w:r w:rsidRPr="00187F83">
        <w:rPr>
          <w:color w:val="111111"/>
          <w:sz w:val="28"/>
          <w:szCs w:val="28"/>
        </w:rPr>
        <w:t xml:space="preserve">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Руководитель учреждения образования</w:t>
      </w:r>
      <w:r w:rsidRPr="00187F83">
        <w:rPr>
          <w:color w:val="111111"/>
          <w:sz w:val="28"/>
          <w:szCs w:val="28"/>
        </w:rPr>
        <w:t> после того, как ему стало известно о признаках (факте) насилия:</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незамедлительно сообщает по телефону в управление (отдел) образования, спорта и туризма ра</w:t>
      </w:r>
      <w:proofErr w:type="gramStart"/>
      <w:r w:rsidRPr="00187F83">
        <w:rPr>
          <w:color w:val="111111"/>
          <w:sz w:val="28"/>
          <w:szCs w:val="28"/>
        </w:rPr>
        <w:t>й(</w:t>
      </w:r>
      <w:proofErr w:type="gramEnd"/>
      <w:r w:rsidRPr="00187F83">
        <w:rPr>
          <w:color w:val="111111"/>
          <w:sz w:val="28"/>
          <w:szCs w:val="28"/>
        </w:rPr>
        <w:t xml:space="preserve">гор)исполкома и ОВД для принятия мер реагирования, в тот же рабочий день либо не позднее следующего рабочего </w:t>
      </w:r>
      <w:proofErr w:type="spellStart"/>
      <w:r w:rsidRPr="00187F83">
        <w:rPr>
          <w:color w:val="111111"/>
          <w:sz w:val="28"/>
          <w:szCs w:val="28"/>
        </w:rPr>
        <w:t>днянаправляет</w:t>
      </w:r>
      <w:proofErr w:type="spellEnd"/>
      <w:r w:rsidRPr="00187F83">
        <w:rPr>
          <w:color w:val="111111"/>
          <w:sz w:val="28"/>
          <w:szCs w:val="28"/>
        </w:rPr>
        <w:t xml:space="preserve"> письменную информацию в указанные государственные органы;</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 xml:space="preserve">поручает педагогу-психологу учреждения образования провести консультацию (беседу) с несовершеннолетним, </w:t>
      </w:r>
      <w:proofErr w:type="spellStart"/>
      <w:r w:rsidRPr="00187F83">
        <w:rPr>
          <w:color w:val="111111"/>
          <w:sz w:val="28"/>
          <w:szCs w:val="28"/>
        </w:rPr>
        <w:t>ставшимжертвой</w:t>
      </w:r>
      <w:proofErr w:type="spellEnd"/>
      <w:r w:rsidRPr="00187F83">
        <w:rPr>
          <w:color w:val="111111"/>
          <w:sz w:val="28"/>
          <w:szCs w:val="28"/>
        </w:rPr>
        <w:t xml:space="preserve"> насилия, в целях устанавливания причин травм у ребенка и оказания ему психологической помощи;</w:t>
      </w:r>
    </w:p>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rStyle w:val="a4"/>
          <w:color w:val="111111"/>
          <w:sz w:val="28"/>
          <w:szCs w:val="28"/>
        </w:rPr>
        <w:t>Сотрудники ОВД</w:t>
      </w:r>
      <w:r w:rsidRPr="00187F83">
        <w:rPr>
          <w:color w:val="111111"/>
          <w:sz w:val="28"/>
          <w:szCs w:val="28"/>
        </w:rPr>
        <w:t> </w:t>
      </w:r>
      <w:r w:rsidRPr="00187F83">
        <w:rPr>
          <w:rStyle w:val="a4"/>
          <w:color w:val="111111"/>
          <w:sz w:val="28"/>
          <w:szCs w:val="28"/>
        </w:rPr>
        <w:t>при получении информации от руководителя учреждения образования:</w:t>
      </w:r>
    </w:p>
    <w:p w:rsidR="00187F83" w:rsidRPr="00187F83" w:rsidRDefault="00187F83" w:rsidP="00187F83">
      <w:pPr>
        <w:pStyle w:val="a3"/>
        <w:numPr>
          <w:ilvl w:val="0"/>
          <w:numId w:val="3"/>
        </w:numPr>
        <w:shd w:val="clear" w:color="auto" w:fill="FFFFFF"/>
        <w:spacing w:before="150" w:beforeAutospacing="0" w:after="180" w:afterAutospacing="0"/>
        <w:jc w:val="both"/>
        <w:rPr>
          <w:color w:val="111111"/>
          <w:sz w:val="28"/>
          <w:szCs w:val="28"/>
        </w:rPr>
      </w:pPr>
      <w:r w:rsidRPr="00187F83">
        <w:rPr>
          <w:color w:val="111111"/>
          <w:sz w:val="28"/>
          <w:szCs w:val="28"/>
        </w:rPr>
        <w:t>осуществляют изучение и анализ поступившей информации;</w:t>
      </w:r>
    </w:p>
    <w:p w:rsidR="00187F83" w:rsidRPr="00187F83" w:rsidRDefault="00187F83" w:rsidP="00187F83">
      <w:pPr>
        <w:pStyle w:val="a3"/>
        <w:numPr>
          <w:ilvl w:val="0"/>
          <w:numId w:val="3"/>
        </w:numPr>
        <w:shd w:val="clear" w:color="auto" w:fill="FFFFFF"/>
        <w:spacing w:before="150" w:beforeAutospacing="0" w:after="180" w:afterAutospacing="0"/>
        <w:jc w:val="both"/>
        <w:rPr>
          <w:color w:val="111111"/>
          <w:sz w:val="28"/>
          <w:szCs w:val="28"/>
        </w:rPr>
      </w:pPr>
      <w:r w:rsidRPr="00187F83">
        <w:rPr>
          <w:color w:val="111111"/>
          <w:sz w:val="28"/>
          <w:szCs w:val="28"/>
        </w:rPr>
        <w:t>в установленном порядке проводят проверку по представленной информации.</w:t>
      </w:r>
    </w:p>
    <w:p w:rsidR="00187F83" w:rsidRPr="00187F83" w:rsidRDefault="00187F83" w:rsidP="00187F83">
      <w:pPr>
        <w:pStyle w:val="a3"/>
        <w:shd w:val="clear" w:color="auto" w:fill="FFFFFF"/>
        <w:spacing w:before="150" w:beforeAutospacing="0" w:after="180" w:afterAutospacing="0"/>
        <w:ind w:firstLine="360"/>
        <w:jc w:val="both"/>
        <w:rPr>
          <w:color w:val="111111"/>
          <w:sz w:val="28"/>
          <w:szCs w:val="28"/>
        </w:rPr>
      </w:pPr>
      <w:r w:rsidRPr="00187F83">
        <w:rPr>
          <w:color w:val="111111"/>
          <w:sz w:val="28"/>
          <w:szCs w:val="28"/>
        </w:rPr>
        <w:t>В случае</w:t>
      </w:r>
      <w:proofErr w:type="gramStart"/>
      <w:r w:rsidRPr="00187F83">
        <w:rPr>
          <w:color w:val="111111"/>
          <w:sz w:val="28"/>
          <w:szCs w:val="28"/>
        </w:rPr>
        <w:t>,</w:t>
      </w:r>
      <w:proofErr w:type="gramEnd"/>
      <w:r w:rsidRPr="00187F83">
        <w:rPr>
          <w:color w:val="111111"/>
          <w:sz w:val="28"/>
          <w:szCs w:val="28"/>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w:t>
      </w:r>
      <w:r w:rsidRPr="00187F83">
        <w:rPr>
          <w:color w:val="111111"/>
          <w:sz w:val="28"/>
          <w:szCs w:val="28"/>
        </w:rPr>
        <w:lastRenderedPageBreak/>
        <w:t>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187F83" w:rsidRPr="00187F83" w:rsidRDefault="00187F83" w:rsidP="00187F83">
      <w:pPr>
        <w:pStyle w:val="a3"/>
        <w:shd w:val="clear" w:color="auto" w:fill="FFFFFF"/>
        <w:spacing w:before="150" w:beforeAutospacing="0" w:after="180" w:afterAutospacing="0"/>
        <w:ind w:firstLine="708"/>
        <w:jc w:val="both"/>
        <w:rPr>
          <w:color w:val="111111"/>
          <w:sz w:val="28"/>
          <w:szCs w:val="28"/>
        </w:rPr>
      </w:pPr>
      <w:r w:rsidRPr="00187F83">
        <w:rPr>
          <w:color w:val="111111"/>
          <w:sz w:val="28"/>
          <w:szCs w:val="28"/>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bookmarkStart w:id="5" w:name="_ftnref5"/>
      <w:bookmarkEnd w:id="5"/>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"ftn5" </w:instrText>
      </w:r>
      <w:r w:rsidRPr="00187F83">
        <w:rPr>
          <w:color w:val="111111"/>
          <w:sz w:val="28"/>
          <w:szCs w:val="28"/>
        </w:rPr>
        <w:fldChar w:fldCharType="separate"/>
      </w:r>
      <w:r w:rsidRPr="00187F83">
        <w:rPr>
          <w:rStyle w:val="a5"/>
          <w:color w:val="326693"/>
          <w:sz w:val="28"/>
          <w:szCs w:val="28"/>
          <w:vertAlign w:val="superscript"/>
        </w:rPr>
        <w:t>[5]</w:t>
      </w:r>
      <w:r w:rsidRPr="00187F83">
        <w:rPr>
          <w:color w:val="111111"/>
          <w:sz w:val="28"/>
          <w:szCs w:val="28"/>
        </w:rPr>
        <w:fldChar w:fldCharType="end"/>
      </w:r>
      <w:r w:rsidRPr="00187F83">
        <w:rPr>
          <w:color w:val="111111"/>
          <w:sz w:val="28"/>
          <w:szCs w:val="28"/>
        </w:rPr>
        <w:t>.</w:t>
      </w:r>
    </w:p>
    <w:bookmarkStart w:id="6" w:name="ftn1"/>
    <w:bookmarkEnd w:id="6"/>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"ftnref1" </w:instrText>
      </w:r>
      <w:r w:rsidRPr="00187F83">
        <w:rPr>
          <w:color w:val="111111"/>
          <w:sz w:val="28"/>
          <w:szCs w:val="28"/>
        </w:rPr>
        <w:fldChar w:fldCharType="separate"/>
      </w:r>
      <w:r w:rsidRPr="00187F83">
        <w:rPr>
          <w:rStyle w:val="a5"/>
          <w:color w:val="326693"/>
          <w:sz w:val="28"/>
          <w:szCs w:val="28"/>
          <w:vertAlign w:val="superscript"/>
        </w:rPr>
        <w:t>[1]</w:t>
      </w:r>
      <w:r w:rsidRPr="00187F83">
        <w:rPr>
          <w:color w:val="111111"/>
          <w:sz w:val="28"/>
          <w:szCs w:val="28"/>
        </w:rPr>
        <w:fldChar w:fldCharType="end"/>
      </w:r>
      <w:r w:rsidRPr="00187F83">
        <w:rPr>
          <w:color w:val="111111"/>
          <w:sz w:val="28"/>
          <w:szCs w:val="28"/>
        </w:rPr>
        <w:t xml:space="preserve">Статья 9 Закона </w:t>
      </w:r>
      <w:proofErr w:type="spellStart"/>
      <w:r w:rsidRPr="00187F83">
        <w:rPr>
          <w:color w:val="111111"/>
          <w:sz w:val="28"/>
          <w:szCs w:val="28"/>
        </w:rPr>
        <w:t>РеспубликиБеларусь</w:t>
      </w:r>
      <w:proofErr w:type="spellEnd"/>
      <w:r w:rsidRPr="00187F83">
        <w:rPr>
          <w:color w:val="111111"/>
          <w:sz w:val="28"/>
          <w:szCs w:val="28"/>
        </w:rPr>
        <w:t xml:space="preserve"> от 19 ноября 1993 г. «О правах ребенка».</w:t>
      </w:r>
    </w:p>
    <w:bookmarkStart w:id="7" w:name="ftn2"/>
    <w:bookmarkEnd w:id="7"/>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"ftnref2" </w:instrText>
      </w:r>
      <w:r w:rsidRPr="00187F83">
        <w:rPr>
          <w:color w:val="111111"/>
          <w:sz w:val="28"/>
          <w:szCs w:val="28"/>
        </w:rPr>
        <w:fldChar w:fldCharType="separate"/>
      </w:r>
      <w:r w:rsidRPr="00187F83">
        <w:rPr>
          <w:rStyle w:val="a5"/>
          <w:color w:val="326693"/>
          <w:sz w:val="28"/>
          <w:szCs w:val="28"/>
          <w:vertAlign w:val="superscript"/>
        </w:rPr>
        <w:t>[2]</w:t>
      </w:r>
      <w:r w:rsidRPr="00187F83">
        <w:rPr>
          <w:color w:val="111111"/>
          <w:sz w:val="28"/>
          <w:szCs w:val="28"/>
        </w:rPr>
        <w:fldChar w:fldCharType="end"/>
      </w:r>
      <w:r w:rsidRPr="00187F83">
        <w:rPr>
          <w:color w:val="111111"/>
          <w:sz w:val="28"/>
          <w:szCs w:val="28"/>
        </w:rPr>
        <w:t>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8" w:name="ftn3"/>
    <w:bookmarkEnd w:id="8"/>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"ftnref3" </w:instrText>
      </w:r>
      <w:r w:rsidRPr="00187F83">
        <w:rPr>
          <w:color w:val="111111"/>
          <w:sz w:val="28"/>
          <w:szCs w:val="28"/>
        </w:rPr>
        <w:fldChar w:fldCharType="separate"/>
      </w:r>
      <w:r w:rsidRPr="00187F83">
        <w:rPr>
          <w:rStyle w:val="a5"/>
          <w:color w:val="326693"/>
          <w:sz w:val="28"/>
          <w:szCs w:val="28"/>
          <w:vertAlign w:val="superscript"/>
        </w:rPr>
        <w:t>[3]</w:t>
      </w:r>
      <w:r w:rsidRPr="00187F83">
        <w:rPr>
          <w:color w:val="111111"/>
          <w:sz w:val="28"/>
          <w:szCs w:val="28"/>
        </w:rPr>
        <w:fldChar w:fldCharType="end"/>
      </w:r>
      <w:r w:rsidRPr="00187F83">
        <w:rPr>
          <w:color w:val="111111"/>
          <w:sz w:val="28"/>
          <w:szCs w:val="28"/>
        </w:rPr>
        <w:t>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9" w:name="ftn4"/>
    <w:bookmarkEnd w:id="9"/>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"ftnref4" </w:instrText>
      </w:r>
      <w:r w:rsidRPr="00187F83">
        <w:rPr>
          <w:color w:val="111111"/>
          <w:sz w:val="28"/>
          <w:szCs w:val="28"/>
        </w:rPr>
        <w:fldChar w:fldCharType="separate"/>
      </w:r>
      <w:r w:rsidRPr="00187F83">
        <w:rPr>
          <w:rStyle w:val="a5"/>
          <w:color w:val="326693"/>
          <w:sz w:val="28"/>
          <w:szCs w:val="28"/>
          <w:vertAlign w:val="superscript"/>
        </w:rPr>
        <w:t>[4]</w:t>
      </w:r>
      <w:r w:rsidRPr="00187F83">
        <w:rPr>
          <w:color w:val="111111"/>
          <w:sz w:val="28"/>
          <w:szCs w:val="28"/>
        </w:rPr>
        <w:fldChar w:fldCharType="end"/>
      </w:r>
      <w:r w:rsidRPr="00187F83">
        <w:rPr>
          <w:color w:val="111111"/>
          <w:sz w:val="28"/>
          <w:szCs w:val="28"/>
        </w:rPr>
        <w:t>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bookmarkStart w:id="10" w:name="ftn5"/>
    <w:bookmarkEnd w:id="10"/>
    <w:p w:rsidR="00187F83" w:rsidRPr="00187F83" w:rsidRDefault="00187F83" w:rsidP="00187F83">
      <w:pPr>
        <w:pStyle w:val="a3"/>
        <w:shd w:val="clear" w:color="auto" w:fill="FFFFFF"/>
        <w:spacing w:before="150" w:beforeAutospacing="0" w:after="180" w:afterAutospacing="0"/>
        <w:jc w:val="both"/>
        <w:rPr>
          <w:color w:val="111111"/>
          <w:sz w:val="28"/>
          <w:szCs w:val="28"/>
        </w:rPr>
      </w:pPr>
      <w:r w:rsidRPr="00187F83">
        <w:rPr>
          <w:color w:val="111111"/>
          <w:sz w:val="28"/>
          <w:szCs w:val="28"/>
        </w:rPr>
        <w:fldChar w:fldCharType="begin"/>
      </w:r>
      <w:r w:rsidRPr="00187F83">
        <w:rPr>
          <w:color w:val="111111"/>
          <w:sz w:val="28"/>
          <w:szCs w:val="28"/>
        </w:rPr>
        <w:instrText xml:space="preserve"> HYPERLINK "http://du23svetlogorsk.by/index.php/sluzhba-spps/370-informirovanie-pedagogicheskimi-rabotnikami-o-nalichii-priznakov-nasiliya-v-otnoshenii-nesovershennoletnikh" \l "ftnref5" </w:instrText>
      </w:r>
      <w:r w:rsidRPr="00187F83">
        <w:rPr>
          <w:color w:val="111111"/>
          <w:sz w:val="28"/>
          <w:szCs w:val="28"/>
        </w:rPr>
        <w:fldChar w:fldCharType="separate"/>
      </w:r>
      <w:r w:rsidRPr="00187F83">
        <w:rPr>
          <w:rStyle w:val="a5"/>
          <w:color w:val="326693"/>
          <w:sz w:val="28"/>
          <w:szCs w:val="28"/>
          <w:vertAlign w:val="superscript"/>
        </w:rPr>
        <w:t>[5]</w:t>
      </w:r>
      <w:r w:rsidRPr="00187F83">
        <w:rPr>
          <w:color w:val="111111"/>
          <w:sz w:val="28"/>
          <w:szCs w:val="28"/>
        </w:rPr>
        <w:fldChar w:fldCharType="end"/>
      </w:r>
      <w:r w:rsidRPr="00187F83">
        <w:rPr>
          <w:color w:val="111111"/>
          <w:sz w:val="28"/>
          <w:szCs w:val="28"/>
        </w:rPr>
        <w:t>Статья 18 Закона Республики Беларусь от 1 июля 2010 г. «Об оказании психологической помощи»</w:t>
      </w:r>
    </w:p>
    <w:p w:rsidR="00187F83" w:rsidRPr="00187F83" w:rsidRDefault="00187F83"/>
    <w:sectPr w:rsidR="00187F83" w:rsidRPr="00187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B7B"/>
    <w:multiLevelType w:val="hybridMultilevel"/>
    <w:tmpl w:val="308C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22337"/>
    <w:multiLevelType w:val="hybridMultilevel"/>
    <w:tmpl w:val="5CF6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24618"/>
    <w:multiLevelType w:val="hybridMultilevel"/>
    <w:tmpl w:val="A664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83"/>
    <w:rsid w:val="00062FB2"/>
    <w:rsid w:val="00187F83"/>
    <w:rsid w:val="00B83206"/>
    <w:rsid w:val="00FE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87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7F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F8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87F8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87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F83"/>
    <w:rPr>
      <w:b/>
      <w:bCs/>
    </w:rPr>
  </w:style>
  <w:style w:type="character" w:styleId="a5">
    <w:name w:val="Hyperlink"/>
    <w:basedOn w:val="a0"/>
    <w:uiPriority w:val="99"/>
    <w:semiHidden/>
    <w:unhideWhenUsed/>
    <w:rsid w:val="00187F83"/>
    <w:rPr>
      <w:color w:val="0000FF"/>
      <w:u w:val="single"/>
    </w:rPr>
  </w:style>
  <w:style w:type="paragraph" w:styleId="a6">
    <w:name w:val="Balloon Text"/>
    <w:basedOn w:val="a"/>
    <w:link w:val="a7"/>
    <w:uiPriority w:val="99"/>
    <w:semiHidden/>
    <w:unhideWhenUsed/>
    <w:rsid w:val="00187F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87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7F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F8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87F8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87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F83"/>
    <w:rPr>
      <w:b/>
      <w:bCs/>
    </w:rPr>
  </w:style>
  <w:style w:type="character" w:styleId="a5">
    <w:name w:val="Hyperlink"/>
    <w:basedOn w:val="a0"/>
    <w:uiPriority w:val="99"/>
    <w:semiHidden/>
    <w:unhideWhenUsed/>
    <w:rsid w:val="00187F83"/>
    <w:rPr>
      <w:color w:val="0000FF"/>
      <w:u w:val="single"/>
    </w:rPr>
  </w:style>
  <w:style w:type="paragraph" w:styleId="a6">
    <w:name w:val="Balloon Text"/>
    <w:basedOn w:val="a"/>
    <w:link w:val="a7"/>
    <w:uiPriority w:val="99"/>
    <w:semiHidden/>
    <w:unhideWhenUsed/>
    <w:rsid w:val="00187F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5096">
      <w:bodyDiv w:val="1"/>
      <w:marLeft w:val="0"/>
      <w:marRight w:val="0"/>
      <w:marTop w:val="0"/>
      <w:marBottom w:val="0"/>
      <w:divBdr>
        <w:top w:val="none" w:sz="0" w:space="0" w:color="auto"/>
        <w:left w:val="none" w:sz="0" w:space="0" w:color="auto"/>
        <w:bottom w:val="none" w:sz="0" w:space="0" w:color="auto"/>
        <w:right w:val="none" w:sz="0" w:space="0" w:color="auto"/>
      </w:divBdr>
    </w:div>
    <w:div w:id="1543057014">
      <w:bodyDiv w:val="1"/>
      <w:marLeft w:val="0"/>
      <w:marRight w:val="0"/>
      <w:marTop w:val="0"/>
      <w:marBottom w:val="0"/>
      <w:divBdr>
        <w:top w:val="none" w:sz="0" w:space="0" w:color="auto"/>
        <w:left w:val="none" w:sz="0" w:space="0" w:color="auto"/>
        <w:bottom w:val="none" w:sz="0" w:space="0" w:color="auto"/>
        <w:right w:val="none" w:sz="0" w:space="0" w:color="auto"/>
      </w:divBdr>
      <w:divsChild>
        <w:div w:id="48315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2020-03-12T09:54:00Z</dcterms:created>
  <dcterms:modified xsi:type="dcterms:W3CDTF">2020-03-12T10:03:00Z</dcterms:modified>
</cp:coreProperties>
</file>