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9C" w:rsidRPr="001A669C" w:rsidRDefault="001A669C" w:rsidP="001A669C">
      <w:pPr>
        <w:shd w:val="clear" w:color="auto" w:fill="FFFFFF"/>
        <w:spacing w:before="15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A669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ОТЧЕ</w:t>
      </w:r>
      <w:bookmarkStart w:id="0" w:name="_GoBack"/>
      <w:bookmarkEnd w:id="0"/>
      <w:r w:rsidRPr="001A669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</w:t>
      </w:r>
    </w:p>
    <w:p w:rsidR="001A669C" w:rsidRPr="001A669C" w:rsidRDefault="001A669C" w:rsidP="001A669C">
      <w:pPr>
        <w:shd w:val="clear" w:color="auto" w:fill="FFFFFF"/>
        <w:spacing w:before="15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о деятельности 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Поп</w:t>
      </w:r>
      <w:r w:rsidRPr="001A669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чительского</w:t>
      </w:r>
      <w:proofErr w:type="spellEnd"/>
      <w:r w:rsidRPr="001A669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совета</w:t>
      </w:r>
    </w:p>
    <w:p w:rsidR="001A669C" w:rsidRDefault="001A669C" w:rsidP="001A669C">
      <w:pPr>
        <w:shd w:val="clear" w:color="auto" w:fill="FFFFFF"/>
        <w:spacing w:before="15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A669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государственного учреждения образования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«Пугачевский учебно-педагогический комплекс детский сад – средняя школа» за 2020/2021 учебный год</w:t>
      </w:r>
    </w:p>
    <w:p w:rsidR="0036687C" w:rsidRPr="001A669C" w:rsidRDefault="0036687C" w:rsidP="0036687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A669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Попечительский совет организует свою работу в соответствии с Кодексом Республики Беларусь об образовании, Положением о попечительском совете учреждения образования (утвержденном постановлением Министерства образования Республики Беларусь от 25.07.2011г. №146 (стр. 63-69)), иными актами законодательства, уставом учреждения образования.</w:t>
      </w:r>
    </w:p>
    <w:p w:rsidR="0036687C" w:rsidRPr="001A669C" w:rsidRDefault="00C10F2E" w:rsidP="004C0162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  <w:r w:rsidRPr="001A669C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В 2020/2021 учебном году в ГУО «Пуг</w:t>
      </w:r>
      <w:r w:rsidR="0036687C" w:rsidRPr="001A669C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а</w:t>
      </w:r>
      <w:r w:rsidRPr="001A669C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чевский учебно-педагогический комплекс детский сад – средняя школа» продолжил работу попечительский совет учреждения образования.</w:t>
      </w:r>
      <w:r w:rsidR="0036687C" w:rsidRPr="001A669C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 xml:space="preserve"> Совет был создан 13 сентября 2013 года. Первоначально в совет входило 5 членов, по решению общего собрания попечительского совета № 1 от 23 сентября 2020 года утвержден обновленный состав, председателем попечительского совета избрана </w:t>
      </w:r>
      <w:proofErr w:type="spellStart"/>
      <w:r w:rsidR="0036687C" w:rsidRPr="001A669C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Тишевич</w:t>
      </w:r>
      <w:proofErr w:type="spellEnd"/>
      <w:r w:rsidR="0036687C" w:rsidRPr="001A669C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 xml:space="preserve"> Марина Дмитриевна, законный представитель учащихся 3,6 класса. </w:t>
      </w:r>
    </w:p>
    <w:p w:rsidR="00C10F2E" w:rsidRPr="001A669C" w:rsidRDefault="00C10F2E" w:rsidP="00C10F2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  <w:r w:rsidRPr="001A669C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В сентябре 2020</w:t>
      </w:r>
      <w:r w:rsidR="001A669C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 xml:space="preserve"> года попечительский совет школы</w:t>
      </w:r>
      <w:r w:rsidRPr="001A669C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 xml:space="preserve"> разработал и принял план своей деятельности, организовал работу по его реализации. По вопросам функционирования и развития учреждения образования в своей работе ПС взаимодействовал с Советом школы, с администрацией ГУО «Пугачевский учебно-педагогический комплекс детский сад-средняя школа»</w:t>
      </w:r>
    </w:p>
    <w:p w:rsidR="00C10F2E" w:rsidRPr="001A669C" w:rsidRDefault="00C10F2E" w:rsidP="00C10F2E">
      <w:pPr>
        <w:shd w:val="clear" w:color="auto" w:fill="FFFFFF"/>
        <w:spacing w:before="150"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1A669C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 xml:space="preserve">В соответствии с планом работы в </w:t>
      </w:r>
      <w:r w:rsidR="001A669C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 xml:space="preserve">2020/2021 </w:t>
      </w:r>
      <w:r w:rsidRPr="001A669C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учебном году проведены заседания общешкольного попечительского совета. Решения, принятые попечительским советом, носили консультативный и рекомендательный характер.</w:t>
      </w:r>
    </w:p>
    <w:p w:rsidR="00C10F2E" w:rsidRPr="001A669C" w:rsidRDefault="00C10F2E" w:rsidP="00C10F2E">
      <w:pPr>
        <w:shd w:val="clear" w:color="auto" w:fill="FFFFFF"/>
        <w:spacing w:before="150"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1A669C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Основной целью деятельности попечительского совета в 2020/2021 году являлось содействие школе в осуществлении её уставных функций. Объединение усилий</w:t>
      </w:r>
      <w:r w:rsidR="004C0162" w:rsidRPr="001A669C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 xml:space="preserve"> трудового коллектива, </w:t>
      </w:r>
      <w:proofErr w:type="gramStart"/>
      <w:r w:rsidR="004C0162" w:rsidRPr="001A669C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законных п</w:t>
      </w:r>
      <w:r w:rsidRPr="001A669C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редставителей</w:t>
      </w:r>
      <w:proofErr w:type="gramEnd"/>
      <w:r w:rsidRPr="001A669C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 xml:space="preserve"> обучающихся были направлены на укрепление учебно-материальной базы, охрану здоровья, развитие способностей и талантов </w:t>
      </w:r>
      <w:r w:rsidR="004C0162" w:rsidRPr="001A669C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о</w:t>
      </w:r>
      <w:r w:rsidRPr="001A669C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 xml:space="preserve">бучающихся в учреждении образования, создание благоприятных условий для воспитания, учебы, труда и </w:t>
      </w:r>
      <w:r w:rsidRPr="001A669C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lastRenderedPageBreak/>
        <w:t>отдыха учащихся. Осуществлялось оказание помощи в финансировании ремонта школьных помещений, благоустройстве прилегающей территории.</w:t>
      </w:r>
    </w:p>
    <w:p w:rsidR="00C10F2E" w:rsidRPr="001A669C" w:rsidRDefault="00C10F2E" w:rsidP="00C10F2E">
      <w:pPr>
        <w:shd w:val="clear" w:color="auto" w:fill="FFFFFF"/>
        <w:spacing w:before="150"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1A669C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Финансовые средства попечительского совета были сформированы из добровольных взносов и использовались по целевому назначению в соответствии с решением попечительского совета.</w:t>
      </w:r>
    </w:p>
    <w:p w:rsidR="00C10F2E" w:rsidRPr="001A669C" w:rsidRDefault="00C10F2E" w:rsidP="00C10F2E">
      <w:pPr>
        <w:shd w:val="clear" w:color="auto" w:fill="FFFFFF"/>
        <w:spacing w:before="150"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1A669C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Попечительский совет действовал на основе принципов добровольности членства, равноправия членов попечительского совета, коллегиальности руководства, гласности принимаемых решений.</w:t>
      </w:r>
    </w:p>
    <w:p w:rsidR="001A669C" w:rsidRPr="00C10F2E" w:rsidRDefault="001A669C">
      <w:pPr>
        <w:rPr>
          <w:rFonts w:ascii="Times New Roman" w:hAnsi="Times New Roman" w:cs="Times New Roman"/>
          <w:sz w:val="30"/>
          <w:szCs w:val="30"/>
        </w:rPr>
      </w:pPr>
    </w:p>
    <w:sectPr w:rsidR="001A669C" w:rsidRPr="00C1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C0B0D"/>
    <w:multiLevelType w:val="multilevel"/>
    <w:tmpl w:val="42C2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A5143"/>
    <w:multiLevelType w:val="multilevel"/>
    <w:tmpl w:val="85FA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F33AE"/>
    <w:multiLevelType w:val="multilevel"/>
    <w:tmpl w:val="CC06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47CF3"/>
    <w:multiLevelType w:val="multilevel"/>
    <w:tmpl w:val="9284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A0771E"/>
    <w:multiLevelType w:val="multilevel"/>
    <w:tmpl w:val="FADA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DF"/>
    <w:rsid w:val="001A669C"/>
    <w:rsid w:val="002B4C82"/>
    <w:rsid w:val="0036687C"/>
    <w:rsid w:val="004C0162"/>
    <w:rsid w:val="0052320D"/>
    <w:rsid w:val="009E50C4"/>
    <w:rsid w:val="00B26BDF"/>
    <w:rsid w:val="00C1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5D8E"/>
  <w15:chartTrackingRefBased/>
  <w15:docId w15:val="{E406958A-77E9-4991-A102-FE24FE0E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Pugachi</dc:creator>
  <cp:keywords/>
  <dc:description/>
  <cp:lastModifiedBy>Pugachi</cp:lastModifiedBy>
  <cp:revision>2</cp:revision>
  <dcterms:created xsi:type="dcterms:W3CDTF">2021-09-13T10:29:00Z</dcterms:created>
  <dcterms:modified xsi:type="dcterms:W3CDTF">2021-09-13T10:29:00Z</dcterms:modified>
</cp:coreProperties>
</file>